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3F0D" w:rsidRDefault="00E064E0" w:rsidP="004746FA">
      <w:pPr>
        <w:pStyle w:val="Titre1"/>
      </w:pPr>
      <w:bookmarkStart w:id="0" w:name="_Toc304395642"/>
      <w:r>
        <w:t>Configuration programme</w:t>
      </w:r>
      <w:bookmarkStart w:id="1" w:name="_GoBack"/>
      <w:bookmarkEnd w:id="1"/>
      <w:r>
        <w:t xml:space="preserve"> spécifique administratif</w:t>
      </w:r>
      <w:bookmarkEnd w:id="0"/>
    </w:p>
    <w:p w:rsidR="003F0F8D" w:rsidRPr="003F0F8D" w:rsidRDefault="003F0F8D" w:rsidP="003F0F8D"/>
    <w:p w:rsidR="00E447CE" w:rsidRDefault="003F0F8D">
      <w:pPr>
        <w:pStyle w:val="TM1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r>
        <w:fldChar w:fldCharType="begin"/>
      </w:r>
      <w:r>
        <w:instrText xml:space="preserve"> TOC \h \z \u \t "Titre 2;1;Titre 3;2" </w:instrText>
      </w:r>
      <w:r>
        <w:fldChar w:fldCharType="separate"/>
      </w:r>
      <w:hyperlink w:anchor="_Toc304395976" w:history="1">
        <w:r w:rsidR="00E447CE" w:rsidRPr="00B96760">
          <w:rPr>
            <w:rStyle w:val="Lienhypertexte"/>
            <w:noProof/>
          </w:rPr>
          <w:t>Popsy</w:t>
        </w:r>
        <w:r w:rsidR="00E447CE">
          <w:rPr>
            <w:noProof/>
            <w:webHidden/>
          </w:rPr>
          <w:tab/>
        </w:r>
        <w:r w:rsidR="00E447CE">
          <w:rPr>
            <w:noProof/>
            <w:webHidden/>
          </w:rPr>
          <w:fldChar w:fldCharType="begin"/>
        </w:r>
        <w:r w:rsidR="00E447CE">
          <w:rPr>
            <w:noProof/>
            <w:webHidden/>
          </w:rPr>
          <w:instrText xml:space="preserve"> PAGEREF _Toc304395976 \h </w:instrText>
        </w:r>
        <w:r w:rsidR="00E447CE">
          <w:rPr>
            <w:noProof/>
            <w:webHidden/>
          </w:rPr>
        </w:r>
        <w:r w:rsidR="00E447CE">
          <w:rPr>
            <w:noProof/>
            <w:webHidden/>
          </w:rPr>
          <w:fldChar w:fldCharType="separate"/>
        </w:r>
        <w:r w:rsidR="00E447CE">
          <w:rPr>
            <w:noProof/>
            <w:webHidden/>
          </w:rPr>
          <w:t>2</w:t>
        </w:r>
        <w:r w:rsidR="00E447CE">
          <w:rPr>
            <w:noProof/>
            <w:webHidden/>
          </w:rPr>
          <w:fldChar w:fldCharType="end"/>
        </w:r>
      </w:hyperlink>
    </w:p>
    <w:p w:rsidR="00E447CE" w:rsidRDefault="00E447CE">
      <w:pPr>
        <w:pStyle w:val="TM2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hyperlink w:anchor="_Toc304395977" w:history="1">
        <w:r w:rsidRPr="00B96760">
          <w:rPr>
            <w:rStyle w:val="Lienhypertexte"/>
            <w:noProof/>
          </w:rPr>
          <w:t>Installation Popsy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_Toc304395977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447CE" w:rsidRDefault="00E447CE">
      <w:pPr>
        <w:pStyle w:val="TM2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hyperlink w:anchor="_Toc304395978" w:history="1">
        <w:r w:rsidRPr="00B96760">
          <w:rPr>
            <w:rStyle w:val="Lienhypertexte"/>
            <w:noProof/>
          </w:rPr>
          <w:t>Connexion ODBC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_Toc304395978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447CE" w:rsidRDefault="00E447CE">
      <w:pPr>
        <w:pStyle w:val="TM2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hyperlink w:anchor="_Toc304395979" w:history="1">
        <w:r w:rsidRPr="00B96760">
          <w:rPr>
            <w:rStyle w:val="Lienhypertexte"/>
            <w:noProof/>
          </w:rPr>
          <w:t>Divers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_Toc304395979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447CE" w:rsidRDefault="00E447CE">
      <w:pPr>
        <w:pStyle w:val="TM1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hyperlink w:anchor="_Toc304395980" w:history="1">
        <w:r w:rsidRPr="00B96760">
          <w:rPr>
            <w:rStyle w:val="Lienhypertexte"/>
            <w:noProof/>
          </w:rPr>
          <w:t>Gap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_Toc304395980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447CE" w:rsidRDefault="00E447CE">
      <w:pPr>
        <w:pStyle w:val="TM2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hyperlink w:anchor="_Toc304395981" w:history="1">
        <w:r w:rsidRPr="00B96760">
          <w:rPr>
            <w:rStyle w:val="Lienhypertexte"/>
            <w:noProof/>
          </w:rPr>
          <w:t>Configuration du BDE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_Toc304395981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447CE" w:rsidRDefault="00E447CE">
      <w:pPr>
        <w:pStyle w:val="TM2"/>
        <w:tabs>
          <w:tab w:val="right" w:leader="dot" w:pos="9062"/>
        </w:tabs>
        <w:rPr>
          <w:rFonts w:asciiTheme="minorHAnsi" w:eastAsiaTheme="minorEastAsia" w:hAnsiTheme="minorHAnsi"/>
          <w:noProof/>
          <w:lang w:eastAsia="fr-BE"/>
        </w:rPr>
      </w:pPr>
      <w:hyperlink w:anchor="_Toc304395982" w:history="1">
        <w:r w:rsidRPr="00B96760">
          <w:rPr>
            <w:rStyle w:val="Lienhypertexte"/>
            <w:noProof/>
          </w:rPr>
          <w:t>Droit accès dossier Borland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_Toc304395982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064E0" w:rsidRDefault="003F0F8D" w:rsidP="00E064E0">
      <w:r>
        <w:fldChar w:fldCharType="end"/>
      </w:r>
    </w:p>
    <w:p w:rsidR="00E064E0" w:rsidRDefault="00E064E0">
      <w:pPr>
        <w:rPr>
          <w:rFonts w:eastAsiaTheme="majorEastAsia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E064E0" w:rsidRDefault="00E064E0" w:rsidP="00E064E0">
      <w:pPr>
        <w:pStyle w:val="Titre2"/>
      </w:pPr>
      <w:bookmarkStart w:id="2" w:name="_Toc304395643"/>
      <w:bookmarkStart w:id="3" w:name="_Toc304395976"/>
      <w:proofErr w:type="spellStart"/>
      <w:r>
        <w:lastRenderedPageBreak/>
        <w:t>Popsy</w:t>
      </w:r>
      <w:bookmarkEnd w:id="2"/>
      <w:bookmarkEnd w:id="3"/>
      <w:proofErr w:type="spellEnd"/>
    </w:p>
    <w:p w:rsidR="00E064E0" w:rsidRDefault="00E064E0" w:rsidP="00E064E0"/>
    <w:p w:rsidR="00E064E0" w:rsidRPr="00E064E0" w:rsidRDefault="00E064E0" w:rsidP="00E064E0">
      <w:proofErr w:type="spellStart"/>
      <w:r w:rsidRPr="00E064E0">
        <w:t>Popsy</w:t>
      </w:r>
      <w:proofErr w:type="spellEnd"/>
      <w:r w:rsidRPr="00E064E0">
        <w:t xml:space="preserve"> </w:t>
      </w:r>
      <w:r>
        <w:t>se connecte à une</w:t>
      </w:r>
      <w:r w:rsidRPr="00E064E0">
        <w:t xml:space="preserve"> BDD MSDE</w:t>
      </w:r>
      <w:r>
        <w:t>. Voici les différentes étapes</w:t>
      </w:r>
    </w:p>
    <w:p w:rsidR="00E064E0" w:rsidRDefault="00E064E0" w:rsidP="00E064E0"/>
    <w:p w:rsidR="0084051F" w:rsidRDefault="0084051F" w:rsidP="0084051F">
      <w:pPr>
        <w:pStyle w:val="Titre3"/>
      </w:pPr>
      <w:bookmarkStart w:id="4" w:name="_Toc304395977"/>
      <w:r>
        <w:t xml:space="preserve">Installation </w:t>
      </w:r>
      <w:proofErr w:type="spellStart"/>
      <w:r>
        <w:t>Popsy</w:t>
      </w:r>
      <w:bookmarkEnd w:id="4"/>
      <w:proofErr w:type="spellEnd"/>
    </w:p>
    <w:p w:rsidR="0084051F" w:rsidRPr="0084051F" w:rsidRDefault="0084051F" w:rsidP="0084051F"/>
    <w:p w:rsidR="00E064E0" w:rsidRDefault="00E064E0" w:rsidP="0084051F">
      <w:pPr>
        <w:spacing w:after="0" w:line="240" w:lineRule="auto"/>
        <w:jc w:val="both"/>
      </w:pPr>
      <w:r>
        <w:t>Lancer le fichier Install.exe se trouvant à l’emplacement suivant :</w:t>
      </w:r>
    </w:p>
    <w:p w:rsidR="00E064E0" w:rsidRDefault="00E064E0" w:rsidP="00E064E0">
      <w:pPr>
        <w:ind w:left="360"/>
        <w:jc w:val="both"/>
      </w:pPr>
    </w:p>
    <w:p w:rsidR="00E064E0" w:rsidRDefault="00E064E0" w:rsidP="0084051F">
      <w:pPr>
        <w:jc w:val="both"/>
        <w:rPr>
          <w:i/>
          <w:iCs/>
        </w:rPr>
      </w:pPr>
      <w:r>
        <w:t xml:space="preserve">F:\APPS\popsy </w:t>
      </w:r>
      <w:r w:rsidRPr="003B0839">
        <w:rPr>
          <w:i/>
          <w:iCs/>
        </w:rPr>
        <w:t>(valable pour popsy3)</w:t>
      </w:r>
    </w:p>
    <w:p w:rsidR="00E064E0" w:rsidRDefault="00E064E0" w:rsidP="0084051F">
      <w:pPr>
        <w:jc w:val="both"/>
        <w:rPr>
          <w:i/>
          <w:iCs/>
        </w:rPr>
      </w:pPr>
      <w:r>
        <w:rPr>
          <w:i/>
          <w:iCs/>
        </w:rPr>
        <w:t>Version Actuelle : 3.0833.2</w:t>
      </w:r>
    </w:p>
    <w:p w:rsidR="00E064E0" w:rsidRDefault="00E064E0" w:rsidP="0084051F">
      <w:pPr>
        <w:jc w:val="both"/>
      </w:pPr>
      <w:r>
        <w:t xml:space="preserve">Ou télécharger la dernière version sur le site de </w:t>
      </w:r>
      <w:proofErr w:type="spellStart"/>
      <w:r>
        <w:t>Popsy</w:t>
      </w:r>
      <w:proofErr w:type="spellEnd"/>
    </w:p>
    <w:p w:rsidR="0084051F" w:rsidRDefault="0084051F" w:rsidP="0084051F">
      <w:pPr>
        <w:jc w:val="both"/>
      </w:pPr>
    </w:p>
    <w:p w:rsidR="00E064E0" w:rsidRDefault="00E064E0" w:rsidP="0084051F">
      <w:pPr>
        <w:jc w:val="both"/>
      </w:pPr>
      <w:r>
        <w:t xml:space="preserve">Choisir </w:t>
      </w:r>
      <w:r w:rsidRPr="00E064E0">
        <w:rPr>
          <w:b/>
        </w:rPr>
        <w:t>Installation Complète</w:t>
      </w:r>
      <w:r>
        <w:t xml:space="preserve"> </w:t>
      </w:r>
    </w:p>
    <w:p w:rsidR="00E064E0" w:rsidRDefault="00E064E0" w:rsidP="0084051F">
      <w:pPr>
        <w:jc w:val="both"/>
      </w:pPr>
      <w:r>
        <w:t xml:space="preserve">Langue </w:t>
      </w:r>
      <w:r w:rsidRPr="00E064E0">
        <w:rPr>
          <w:b/>
        </w:rPr>
        <w:t>Français</w:t>
      </w:r>
    </w:p>
    <w:p w:rsidR="00E064E0" w:rsidRDefault="00E064E0" w:rsidP="0084051F">
      <w:pPr>
        <w:jc w:val="both"/>
      </w:pPr>
      <w:r>
        <w:t xml:space="preserve">Cocher l’option </w:t>
      </w:r>
      <w:r w:rsidRPr="00E064E0">
        <w:rPr>
          <w:b/>
        </w:rPr>
        <w:t xml:space="preserve">Pas de dossier </w:t>
      </w:r>
      <w:proofErr w:type="spellStart"/>
      <w:r w:rsidRPr="00E064E0">
        <w:rPr>
          <w:b/>
        </w:rPr>
        <w:t>Demo</w:t>
      </w:r>
      <w:proofErr w:type="spellEnd"/>
    </w:p>
    <w:p w:rsidR="00E064E0" w:rsidRDefault="00E064E0" w:rsidP="0084051F">
      <w:pPr>
        <w:jc w:val="both"/>
      </w:pPr>
      <w:r>
        <w:t xml:space="preserve">Remarque : L’installation du logiciel </w:t>
      </w:r>
      <w:proofErr w:type="spellStart"/>
      <w:r>
        <w:t>Popsy</w:t>
      </w:r>
      <w:proofErr w:type="spellEnd"/>
      <w:r>
        <w:t xml:space="preserve"> s’effectue localement. Le raccourci devra donc pointer vers C:\ et non pas vers un chemin réseau.</w:t>
      </w:r>
    </w:p>
    <w:p w:rsidR="00E064E0" w:rsidRDefault="0084051F" w:rsidP="0084051F">
      <w:pPr>
        <w:pStyle w:val="Titre3"/>
      </w:pPr>
      <w:bookmarkStart w:id="5" w:name="_Toc304395978"/>
      <w:r>
        <w:t>Connexion ODBC</w:t>
      </w:r>
      <w:bookmarkEnd w:id="5"/>
    </w:p>
    <w:p w:rsidR="00E064E0" w:rsidRDefault="00E064E0" w:rsidP="00E447CE">
      <w:pPr>
        <w:pStyle w:val="Titre4"/>
      </w:pPr>
      <w:r w:rsidRPr="0084051F">
        <w:rPr>
          <w:rStyle w:val="Titre4Car"/>
        </w:rPr>
        <w:t>Sur OS 32Bit</w:t>
      </w:r>
      <w:r>
        <w:t> :</w:t>
      </w:r>
    </w:p>
    <w:p w:rsidR="00E064E0" w:rsidRPr="00E5436E" w:rsidRDefault="00E064E0" w:rsidP="0084051F"/>
    <w:p w:rsidR="00E064E0" w:rsidRDefault="00E064E0" w:rsidP="0084051F">
      <w:pPr>
        <w:ind w:left="708"/>
        <w:jc w:val="both"/>
      </w:pPr>
      <w:r>
        <w:t>Panneau de configuration</w:t>
      </w:r>
    </w:p>
    <w:p w:rsidR="00E064E0" w:rsidRDefault="00E064E0" w:rsidP="0084051F">
      <w:pPr>
        <w:ind w:left="708"/>
        <w:jc w:val="both"/>
      </w:pPr>
      <w:r>
        <w:tab/>
        <w:t>Outils d’Administration</w:t>
      </w:r>
    </w:p>
    <w:p w:rsidR="00E064E0" w:rsidRDefault="00E064E0" w:rsidP="0084051F">
      <w:pPr>
        <w:ind w:left="708"/>
        <w:jc w:val="both"/>
      </w:pPr>
      <w:r>
        <w:tab/>
      </w:r>
      <w:r>
        <w:tab/>
        <w:t>Sources de données ODBC</w:t>
      </w:r>
    </w:p>
    <w:p w:rsidR="00E064E0" w:rsidRDefault="00E064E0" w:rsidP="0084051F">
      <w:pPr>
        <w:ind w:left="708"/>
        <w:jc w:val="both"/>
      </w:pPr>
      <w:r>
        <w:tab/>
      </w:r>
      <w:r>
        <w:tab/>
        <w:t xml:space="preserve">Une fenêtre s’ouvre. Se positionner sur l’onglet </w:t>
      </w:r>
      <w:r>
        <w:rPr>
          <w:b/>
          <w:bCs/>
        </w:rPr>
        <w:t>System DSN</w:t>
      </w:r>
    </w:p>
    <w:p w:rsidR="00E064E0" w:rsidRDefault="00E064E0" w:rsidP="0084051F">
      <w:pPr>
        <w:ind w:left="708"/>
        <w:jc w:val="both"/>
        <w:rPr>
          <w:b/>
          <w:bCs/>
        </w:rPr>
      </w:pPr>
      <w:r>
        <w:tab/>
      </w:r>
      <w:r>
        <w:tab/>
        <w:t xml:space="preserve">Cliquez sur </w:t>
      </w:r>
      <w:proofErr w:type="spellStart"/>
      <w:r>
        <w:rPr>
          <w:b/>
          <w:bCs/>
        </w:rPr>
        <w:t>Add</w:t>
      </w:r>
      <w:proofErr w:type="spellEnd"/>
      <w:r>
        <w:t xml:space="preserve"> ou </w:t>
      </w:r>
      <w:r>
        <w:rPr>
          <w:b/>
          <w:bCs/>
        </w:rPr>
        <w:t>Ajoutez</w:t>
      </w:r>
    </w:p>
    <w:p w:rsidR="00E064E0" w:rsidRDefault="00E064E0" w:rsidP="0084051F">
      <w:pPr>
        <w:ind w:left="708"/>
        <w:jc w:val="both"/>
      </w:pPr>
      <w:r>
        <w:rPr>
          <w:b/>
          <w:bCs/>
        </w:rPr>
        <w:tab/>
      </w:r>
      <w:r>
        <w:rPr>
          <w:b/>
          <w:bCs/>
        </w:rPr>
        <w:tab/>
      </w:r>
      <w:r>
        <w:t xml:space="preserve">Choisir dans la liste </w:t>
      </w:r>
      <w:r>
        <w:rPr>
          <w:b/>
          <w:bCs/>
        </w:rPr>
        <w:t>SQL Server</w:t>
      </w:r>
      <w:r>
        <w:t xml:space="preserve"> puis cliquer sur </w:t>
      </w:r>
      <w:r>
        <w:rPr>
          <w:i/>
          <w:iCs/>
        </w:rPr>
        <w:t>Terminer</w:t>
      </w:r>
    </w:p>
    <w:p w:rsidR="00E064E0" w:rsidRDefault="00E064E0" w:rsidP="00E447CE">
      <w:pPr>
        <w:pStyle w:val="Titre4"/>
      </w:pPr>
      <w:r w:rsidRPr="0084051F">
        <w:rPr>
          <w:rStyle w:val="Titre4Car"/>
        </w:rPr>
        <w:t>Sur OS64Bit</w:t>
      </w:r>
      <w:r>
        <w:t> :</w:t>
      </w:r>
    </w:p>
    <w:p w:rsidR="00E064E0" w:rsidRPr="00E5436E" w:rsidRDefault="00E064E0" w:rsidP="0084051F"/>
    <w:p w:rsidR="00E064E0" w:rsidRPr="00E5436E" w:rsidRDefault="00E064E0" w:rsidP="0084051F">
      <w:pPr>
        <w:ind w:left="708"/>
        <w:rPr>
          <w:b/>
        </w:rPr>
      </w:pPr>
      <w:r>
        <w:t xml:space="preserve">Aller dans </w:t>
      </w:r>
      <w:r w:rsidRPr="00E5436E">
        <w:rPr>
          <w:b/>
        </w:rPr>
        <w:t>C:\Windows\SysWOW64</w:t>
      </w:r>
      <w:r>
        <w:rPr>
          <w:b/>
        </w:rPr>
        <w:t xml:space="preserve"> </w:t>
      </w:r>
      <w:r>
        <w:t xml:space="preserve">et lancer </w:t>
      </w:r>
      <w:r w:rsidRPr="00E5436E">
        <w:rPr>
          <w:b/>
        </w:rPr>
        <w:t>odbcad32.exe</w:t>
      </w:r>
    </w:p>
    <w:p w:rsidR="00E064E0" w:rsidRDefault="00E064E0" w:rsidP="0084051F">
      <w:pPr>
        <w:ind w:left="708"/>
        <w:jc w:val="both"/>
      </w:pPr>
    </w:p>
    <w:p w:rsidR="00E064E0" w:rsidRDefault="00E064E0" w:rsidP="0084051F">
      <w:pPr>
        <w:jc w:val="both"/>
      </w:pPr>
      <w:r>
        <w:t>Ensuite, dans la fenêtre qui s’ouvre mettre les paramètres suivants :</w:t>
      </w:r>
    </w:p>
    <w:p w:rsidR="00E064E0" w:rsidRDefault="00E064E0" w:rsidP="0084051F">
      <w:pPr>
        <w:ind w:left="708"/>
        <w:jc w:val="both"/>
      </w:pPr>
    </w:p>
    <w:p w:rsidR="00E064E0" w:rsidRDefault="00E064E0" w:rsidP="0084051F">
      <w:pPr>
        <w:jc w:val="both"/>
      </w:pPr>
      <w:r w:rsidRPr="003B0839">
        <w:rPr>
          <w:b/>
          <w:bCs/>
        </w:rPr>
        <w:t>Name</w:t>
      </w:r>
      <w:r>
        <w:t xml:space="preserve"> : </w:t>
      </w:r>
      <w:proofErr w:type="spellStart"/>
      <w:r>
        <w:t>Popsy</w:t>
      </w:r>
      <w:proofErr w:type="spellEnd"/>
      <w:r>
        <w:t xml:space="preserve"> (Ici le nom peut être ce que nous voulons)</w:t>
      </w:r>
    </w:p>
    <w:p w:rsidR="00E064E0" w:rsidRDefault="00E064E0" w:rsidP="0084051F">
      <w:pPr>
        <w:jc w:val="both"/>
      </w:pPr>
      <w:r w:rsidRPr="003B0839">
        <w:rPr>
          <w:b/>
          <w:bCs/>
        </w:rPr>
        <w:t>Description</w:t>
      </w:r>
      <w:r>
        <w:t> : (ne rien mettre)</w:t>
      </w:r>
    </w:p>
    <w:p w:rsidR="00E064E0" w:rsidRDefault="00E064E0" w:rsidP="0084051F">
      <w:pPr>
        <w:jc w:val="both"/>
      </w:pPr>
      <w:r w:rsidRPr="003B0839">
        <w:rPr>
          <w:b/>
          <w:bCs/>
        </w:rPr>
        <w:t>Serveur</w:t>
      </w:r>
      <w:r>
        <w:t> : Choisir ou taper EPFC01AFS01\</w:t>
      </w:r>
      <w:proofErr w:type="spellStart"/>
      <w:r>
        <w:t>popsy</w:t>
      </w:r>
      <w:proofErr w:type="spellEnd"/>
    </w:p>
    <w:p w:rsidR="00E064E0" w:rsidRDefault="00E064E0" w:rsidP="0084051F">
      <w:pPr>
        <w:ind w:left="708"/>
        <w:jc w:val="both"/>
      </w:pPr>
    </w:p>
    <w:p w:rsidR="00E064E0" w:rsidRDefault="00E064E0" w:rsidP="0084051F">
      <w:pPr>
        <w:jc w:val="both"/>
      </w:pPr>
      <w:r>
        <w:t xml:space="preserve">Ensuite cliquer sur </w:t>
      </w:r>
      <w:r>
        <w:rPr>
          <w:i/>
          <w:iCs/>
        </w:rPr>
        <w:t>Suivant</w:t>
      </w:r>
      <w:r>
        <w:t xml:space="preserve"> </w:t>
      </w:r>
    </w:p>
    <w:p w:rsidR="00E064E0" w:rsidRDefault="00E064E0" w:rsidP="0084051F">
      <w:pPr>
        <w:jc w:val="both"/>
      </w:pPr>
      <w:r>
        <w:t xml:space="preserve">Dans la fenêtre choisir l’option : </w:t>
      </w:r>
      <w:proofErr w:type="spellStart"/>
      <w:r>
        <w:t>With</w:t>
      </w:r>
      <w:proofErr w:type="spellEnd"/>
      <w:r>
        <w:t xml:space="preserve"> </w:t>
      </w:r>
      <w:r w:rsidRPr="003B0839">
        <w:rPr>
          <w:b/>
          <w:bCs/>
        </w:rPr>
        <w:t>SQL Server Authentification…..</w:t>
      </w:r>
    </w:p>
    <w:p w:rsidR="00E064E0" w:rsidRDefault="00E064E0" w:rsidP="0084051F">
      <w:pPr>
        <w:jc w:val="both"/>
      </w:pPr>
      <w:r w:rsidRPr="003B0839">
        <w:rPr>
          <w:b/>
          <w:bCs/>
        </w:rPr>
        <w:t>Login</w:t>
      </w:r>
      <w:r>
        <w:t> : sa</w:t>
      </w:r>
    </w:p>
    <w:p w:rsidR="00E064E0" w:rsidRDefault="00E064E0" w:rsidP="0084051F">
      <w:pPr>
        <w:jc w:val="both"/>
      </w:pPr>
      <w:r w:rsidRPr="003B0839">
        <w:rPr>
          <w:b/>
          <w:bCs/>
        </w:rPr>
        <w:t>Mot de passe</w:t>
      </w:r>
      <w:r>
        <w:t xml:space="preserve"> : </w:t>
      </w:r>
      <w:proofErr w:type="spellStart"/>
      <w:r>
        <w:t>popsy</w:t>
      </w:r>
      <w:proofErr w:type="spellEnd"/>
    </w:p>
    <w:p w:rsidR="00E064E0" w:rsidRDefault="00E064E0" w:rsidP="0084051F">
      <w:pPr>
        <w:jc w:val="both"/>
        <w:rPr>
          <w:i/>
          <w:iCs/>
        </w:rPr>
      </w:pPr>
      <w:r>
        <w:t xml:space="preserve">Si on clique sur le bouton </w:t>
      </w:r>
      <w:r w:rsidRPr="00F0051A">
        <w:rPr>
          <w:i/>
          <w:iCs/>
        </w:rPr>
        <w:t>Client Configuration</w:t>
      </w:r>
      <w:r>
        <w:rPr>
          <w:i/>
          <w:iCs/>
        </w:rPr>
        <w:t>, nous arrivons sur la fenêtre suivante :</w:t>
      </w:r>
    </w:p>
    <w:p w:rsidR="00E064E0" w:rsidRDefault="00E064E0" w:rsidP="0084051F">
      <w:pPr>
        <w:ind w:left="708"/>
        <w:jc w:val="both"/>
      </w:pPr>
      <w:r>
        <w:rPr>
          <w:noProof/>
          <w:lang w:eastAsia="fr-BE"/>
        </w:rPr>
        <w:drawing>
          <wp:inline distT="0" distB="0" distL="0" distR="0" wp14:anchorId="4521876D" wp14:editId="32554035">
            <wp:extent cx="5619750" cy="29146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4E0" w:rsidRDefault="00E064E0" w:rsidP="0084051F">
      <w:pPr>
        <w:ind w:left="708"/>
        <w:jc w:val="both"/>
      </w:pPr>
    </w:p>
    <w:p w:rsidR="00E064E0" w:rsidRDefault="00E064E0" w:rsidP="0084051F">
      <w:pPr>
        <w:jc w:val="both"/>
      </w:pPr>
      <w:r>
        <w:t xml:space="preserve">Il faut choisir </w:t>
      </w:r>
      <w:proofErr w:type="spellStart"/>
      <w:r w:rsidRPr="00F0051A">
        <w:rPr>
          <w:b/>
          <w:bCs/>
        </w:rPr>
        <w:t>Named</w:t>
      </w:r>
      <w:proofErr w:type="spellEnd"/>
      <w:r w:rsidRPr="00F0051A">
        <w:rPr>
          <w:b/>
          <w:bCs/>
        </w:rPr>
        <w:t xml:space="preserve"> Pipes</w:t>
      </w:r>
      <w:r>
        <w:t xml:space="preserve"> et les différents champs se rempliront automatiquement.</w:t>
      </w:r>
    </w:p>
    <w:p w:rsidR="00E064E0" w:rsidRDefault="00E064E0" w:rsidP="0084051F">
      <w:pPr>
        <w:jc w:val="both"/>
        <w:rPr>
          <w:b/>
          <w:bCs/>
        </w:rPr>
      </w:pPr>
      <w:r>
        <w:t xml:space="preserve">Cliquer ensuite sur </w:t>
      </w:r>
      <w:r w:rsidRPr="00F0051A">
        <w:rPr>
          <w:b/>
          <w:bCs/>
        </w:rPr>
        <w:t>OK</w:t>
      </w:r>
      <w:r>
        <w:rPr>
          <w:b/>
          <w:bCs/>
        </w:rPr>
        <w:t>.</w:t>
      </w:r>
    </w:p>
    <w:p w:rsidR="00E064E0" w:rsidRPr="00F0051A" w:rsidRDefault="00E064E0" w:rsidP="0084051F">
      <w:pPr>
        <w:ind w:left="708"/>
        <w:jc w:val="both"/>
        <w:rPr>
          <w:i/>
          <w:iCs/>
        </w:rPr>
      </w:pPr>
    </w:p>
    <w:p w:rsidR="00E064E0" w:rsidRDefault="00E064E0" w:rsidP="0084051F">
      <w:pPr>
        <w:jc w:val="both"/>
      </w:pPr>
      <w:r>
        <w:t xml:space="preserve">Ensuite faire </w:t>
      </w:r>
      <w:r>
        <w:rPr>
          <w:i/>
          <w:iCs/>
        </w:rPr>
        <w:t xml:space="preserve">suivant </w:t>
      </w:r>
      <w:r>
        <w:t xml:space="preserve">jusqu’à la fin  sans rien changer aux options et finir par </w:t>
      </w:r>
      <w:r>
        <w:rPr>
          <w:i/>
          <w:iCs/>
        </w:rPr>
        <w:t>Terminer</w:t>
      </w:r>
    </w:p>
    <w:p w:rsidR="00E064E0" w:rsidRDefault="00E064E0" w:rsidP="0084051F">
      <w:pPr>
        <w:jc w:val="both"/>
      </w:pPr>
      <w:r>
        <w:t xml:space="preserve">Faire ensuite Test Data Source afin de voir si la connexion est bien établie. Si oui cliquer sur </w:t>
      </w:r>
      <w:r>
        <w:rPr>
          <w:i/>
          <w:iCs/>
        </w:rPr>
        <w:t>OK</w:t>
      </w:r>
    </w:p>
    <w:p w:rsidR="00E064E0" w:rsidRDefault="00E064E0" w:rsidP="0084051F">
      <w:pPr>
        <w:ind w:left="708"/>
        <w:jc w:val="both"/>
      </w:pPr>
    </w:p>
    <w:p w:rsidR="00E064E0" w:rsidRDefault="00E064E0" w:rsidP="0084051F">
      <w:pPr>
        <w:jc w:val="both"/>
        <w:rPr>
          <w:i/>
          <w:iCs/>
        </w:rPr>
      </w:pPr>
      <w:r>
        <w:t xml:space="preserve">La connexion apparaît et on clique sur </w:t>
      </w:r>
      <w:r>
        <w:rPr>
          <w:i/>
          <w:iCs/>
        </w:rPr>
        <w:t>OK</w:t>
      </w:r>
    </w:p>
    <w:p w:rsidR="0084051F" w:rsidRDefault="0084051F" w:rsidP="0084051F">
      <w:pPr>
        <w:pStyle w:val="Titre3"/>
      </w:pPr>
      <w:bookmarkStart w:id="6" w:name="_Toc304395979"/>
      <w:r>
        <w:lastRenderedPageBreak/>
        <w:t>Divers</w:t>
      </w:r>
      <w:bookmarkEnd w:id="6"/>
    </w:p>
    <w:p w:rsidR="0084051F" w:rsidRPr="0084051F" w:rsidRDefault="0084051F" w:rsidP="0084051F"/>
    <w:p w:rsidR="00E064E0" w:rsidRDefault="00E064E0" w:rsidP="00E064E0">
      <w:r>
        <w:t xml:space="preserve">Pour que l’utilisateur puisse apporter des modifications au paramètre du programme, il faut créer le dossier </w:t>
      </w:r>
      <w:r w:rsidRPr="00E064E0">
        <w:rPr>
          <w:b/>
        </w:rPr>
        <w:t>RECOVERY</w:t>
      </w:r>
      <w:r>
        <w:rPr>
          <w:b/>
        </w:rPr>
        <w:t xml:space="preserve"> </w:t>
      </w:r>
      <w:r>
        <w:t xml:space="preserve">dans le dossier d’installation de </w:t>
      </w:r>
      <w:proofErr w:type="spellStart"/>
      <w:r>
        <w:t>popsy</w:t>
      </w:r>
      <w:proofErr w:type="spellEnd"/>
      <w:r>
        <w:t xml:space="preserve"> (ex. : c:\popsy3)</w:t>
      </w:r>
    </w:p>
    <w:p w:rsidR="00E064E0" w:rsidRDefault="00E064E0" w:rsidP="00E064E0">
      <w:r>
        <w:t xml:space="preserve">Il faut également demander où les rapports spécifiques créer par l’EPFC se trouvent et les copier dans les dossiers des rapports de </w:t>
      </w:r>
      <w:proofErr w:type="spellStart"/>
      <w:r>
        <w:t>Popsy</w:t>
      </w:r>
      <w:proofErr w:type="spellEnd"/>
      <w:r>
        <w:t>.</w:t>
      </w:r>
    </w:p>
    <w:p w:rsidR="004D1EC0" w:rsidRDefault="004D1EC0" w:rsidP="00E064E0"/>
    <w:p w:rsidR="004D1EC0" w:rsidRDefault="004D1EC0" w:rsidP="004D1EC0">
      <w:pPr>
        <w:pStyle w:val="Titre2"/>
      </w:pPr>
      <w:bookmarkStart w:id="7" w:name="_Toc304395644"/>
      <w:bookmarkStart w:id="8" w:name="_Toc304395980"/>
      <w:r>
        <w:t>Gap</w:t>
      </w:r>
      <w:bookmarkEnd w:id="7"/>
      <w:bookmarkEnd w:id="8"/>
    </w:p>
    <w:p w:rsidR="004D1EC0" w:rsidRDefault="004D1EC0" w:rsidP="004D1EC0"/>
    <w:p w:rsidR="009C4E3F" w:rsidRDefault="009C4E3F" w:rsidP="009C4E3F">
      <w:pPr>
        <w:pStyle w:val="Titre3"/>
      </w:pPr>
      <w:bookmarkStart w:id="9" w:name="_Toc304395981"/>
      <w:r>
        <w:t>Configuration du BDE</w:t>
      </w:r>
      <w:bookmarkEnd w:id="9"/>
      <w:r>
        <w:t xml:space="preserve"> </w:t>
      </w:r>
    </w:p>
    <w:p w:rsidR="009C4E3F" w:rsidRPr="009C4E3F" w:rsidRDefault="009C4E3F" w:rsidP="009C4E3F"/>
    <w:p w:rsidR="009C4E3F" w:rsidRDefault="009C4E3F" w:rsidP="009C4E3F">
      <w:r>
        <w:t>Ceci s’applique pour toutes les versions de Windows sauf Windows XP.</w:t>
      </w:r>
    </w:p>
    <w:p w:rsidR="009C4E3F" w:rsidRDefault="009C4E3F" w:rsidP="009C4E3F">
      <w:r>
        <w:t xml:space="preserve">Veuillez exécuter le programme de gestion de la base de registre via </w:t>
      </w:r>
      <w:r w:rsidRPr="009C4E3F">
        <w:rPr>
          <w:b/>
        </w:rPr>
        <w:t>REGEDIT</w:t>
      </w:r>
      <w:r>
        <w:t xml:space="preserve"> </w:t>
      </w:r>
    </w:p>
    <w:p w:rsidR="009C4E3F" w:rsidRDefault="009C4E3F" w:rsidP="009C4E3F">
      <w:r>
        <w:t xml:space="preserve">(Bouton démarrer, et dans la barre « Rechercher programmes et fichiers), tapez </w:t>
      </w:r>
      <w:r w:rsidRPr="009C4E3F">
        <w:rPr>
          <w:b/>
        </w:rPr>
        <w:t>REGEDIT</w:t>
      </w:r>
      <w:r>
        <w:t xml:space="preserve">. </w:t>
      </w:r>
    </w:p>
    <w:p w:rsidR="009C4E3F" w:rsidRDefault="009C4E3F" w:rsidP="009C4E3F">
      <w:r>
        <w:t xml:space="preserve">En mode </w:t>
      </w:r>
      <w:r w:rsidRPr="009C4E3F">
        <w:rPr>
          <w:b/>
        </w:rPr>
        <w:t>32bits</w:t>
      </w:r>
      <w:r>
        <w:t xml:space="preserve">, allez dans </w:t>
      </w:r>
      <w:r w:rsidRPr="009C4E3F">
        <w:rPr>
          <w:i/>
        </w:rPr>
        <w:t>HKEY_LOCAL_MACHINE\SOFTWARE\Borland</w:t>
      </w:r>
      <w:r>
        <w:t xml:space="preserve"> </w:t>
      </w:r>
    </w:p>
    <w:p w:rsidR="009C4E3F" w:rsidRDefault="009C4E3F" w:rsidP="009C4E3F">
      <w:r>
        <w:t xml:space="preserve">En mode </w:t>
      </w:r>
      <w:r w:rsidRPr="009C4E3F">
        <w:rPr>
          <w:b/>
        </w:rPr>
        <w:t>64bits</w:t>
      </w:r>
      <w:r>
        <w:t xml:space="preserve">, </w:t>
      </w:r>
      <w:r w:rsidRPr="009C4E3F">
        <w:rPr>
          <w:i/>
        </w:rPr>
        <w:t xml:space="preserve">HKEY_LOCAL_MACHINE\SOFTWARE\Wow6432Node\Borland </w:t>
      </w:r>
    </w:p>
    <w:p w:rsidR="009C4E3F" w:rsidRDefault="009C4E3F" w:rsidP="009C4E3F">
      <w:r>
        <w:rPr>
          <w:noProof/>
          <w:lang w:eastAsia="fr-BE"/>
        </w:rPr>
        <w:drawing>
          <wp:inline distT="0" distB="0" distL="0" distR="0" wp14:anchorId="7F8107BB" wp14:editId="124A3CDB">
            <wp:extent cx="5760720" cy="347260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Il faut maintenant modifier les droits d’accès à la clé Borland. </w:t>
      </w:r>
    </w:p>
    <w:p w:rsidR="009C4E3F" w:rsidRDefault="009C4E3F" w:rsidP="009C4E3F">
      <w:r>
        <w:t xml:space="preserve">Pour se faire, suivez les instructions suivantes :  </w:t>
      </w:r>
    </w:p>
    <w:p w:rsidR="009C4E3F" w:rsidRDefault="009C4E3F" w:rsidP="009C4E3F">
      <w:r>
        <w:rPr>
          <w:noProof/>
          <w:lang w:eastAsia="fr-BE"/>
        </w:rPr>
        <w:lastRenderedPageBreak/>
        <w:drawing>
          <wp:inline distT="0" distB="0" distL="0" distR="0" wp14:anchorId="4B92F7A2" wp14:editId="0CC4F202">
            <wp:extent cx="5760720" cy="3414418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Bouton  de  droit  de  la  souris  sur  « Borland »,  et    avec  le  bouton  de  gauche,  cliquez  sur « Autorisations ». </w:t>
      </w:r>
    </w:p>
    <w:p w:rsidR="009C4E3F" w:rsidRDefault="009C4E3F" w:rsidP="009C4E3F">
      <w:r>
        <w:rPr>
          <w:noProof/>
          <w:lang w:eastAsia="fr-BE"/>
        </w:rPr>
        <w:lastRenderedPageBreak/>
        <w:drawing>
          <wp:inline distT="0" distB="0" distL="0" distR="0" wp14:anchorId="733106E4" wp14:editId="19A66C69">
            <wp:extent cx="4371975" cy="526732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Appuyer sur « Ajouter ». </w:t>
      </w:r>
    </w:p>
    <w:p w:rsidR="009C4E3F" w:rsidRDefault="009C4E3F" w:rsidP="009C4E3F">
      <w:r>
        <w:lastRenderedPageBreak/>
        <w:t xml:space="preserve"> </w:t>
      </w:r>
      <w:r>
        <w:rPr>
          <w:noProof/>
          <w:lang w:eastAsia="fr-BE"/>
        </w:rPr>
        <w:drawing>
          <wp:inline distT="0" distB="0" distL="0" distR="0" wp14:anchorId="5420DB83" wp14:editId="0B920FC1">
            <wp:extent cx="5734050" cy="31242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Tapez « </w:t>
      </w:r>
      <w:proofErr w:type="spellStart"/>
      <w:r>
        <w:t>tou</w:t>
      </w:r>
      <w:proofErr w:type="spellEnd"/>
      <w:r>
        <w:t xml:space="preserve"> » puis cliquez sur « Vérifier les noms ». </w:t>
      </w:r>
    </w:p>
    <w:p w:rsidR="009C4E3F" w:rsidRDefault="009C4E3F" w:rsidP="009C4E3F">
      <w:r>
        <w:t xml:space="preserve"> </w:t>
      </w:r>
      <w:r>
        <w:rPr>
          <w:noProof/>
          <w:lang w:eastAsia="fr-BE"/>
        </w:rPr>
        <w:drawing>
          <wp:inline distT="0" distB="0" distL="0" distR="0" wp14:anchorId="001CCFB5" wp14:editId="2B76B7F5">
            <wp:extent cx="5648325" cy="31432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Cliquez sur « OK » </w:t>
      </w:r>
    </w:p>
    <w:p w:rsidR="000408B1" w:rsidRDefault="009C6739" w:rsidP="009C4E3F">
      <w:r>
        <w:rPr>
          <w:noProof/>
          <w:lang w:eastAsia="fr-BE"/>
        </w:rPr>
        <w:lastRenderedPageBreak/>
        <w:drawing>
          <wp:inline distT="0" distB="0" distL="0" distR="0" wp14:anchorId="0ED2E3AA" wp14:editId="52E79953">
            <wp:extent cx="4295775" cy="52578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9C4E3F" w:rsidP="009C4E3F">
      <w:r>
        <w:t xml:space="preserve">Cliquez sur « Avancé » et puis sur l’onglet « Propriétaire » </w:t>
      </w:r>
    </w:p>
    <w:p w:rsidR="009C4E3F" w:rsidRDefault="009C6739" w:rsidP="009C4E3F">
      <w:r>
        <w:rPr>
          <w:noProof/>
          <w:lang w:eastAsia="fr-BE"/>
        </w:rPr>
        <w:lastRenderedPageBreak/>
        <w:drawing>
          <wp:inline distT="0" distB="0" distL="0" distR="0" wp14:anchorId="7239E583" wp14:editId="1B1F5A7A">
            <wp:extent cx="5760720" cy="4356368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Nous allons effectuer la même opération pour ajouter « tout le monde » </w:t>
      </w:r>
    </w:p>
    <w:p w:rsidR="009C4E3F" w:rsidRDefault="009C4E3F" w:rsidP="009C4E3F">
      <w:r>
        <w:t xml:space="preserve">Cliquez sur « Autres utilisateurs ou groupes… » </w:t>
      </w:r>
    </w:p>
    <w:p w:rsidR="009C4E3F" w:rsidRDefault="009C6739" w:rsidP="009C4E3F">
      <w:r>
        <w:rPr>
          <w:noProof/>
          <w:lang w:eastAsia="fr-BE"/>
        </w:rPr>
        <w:drawing>
          <wp:inline distT="0" distB="0" distL="0" distR="0" wp14:anchorId="0E7D86D6" wp14:editId="25EABED4">
            <wp:extent cx="5667375" cy="3162300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Tapez « </w:t>
      </w:r>
      <w:proofErr w:type="spellStart"/>
      <w:r>
        <w:t>tou</w:t>
      </w:r>
      <w:proofErr w:type="spellEnd"/>
      <w:r>
        <w:t xml:space="preserve"> » puis cliquez sur « Vérifier les noms ». </w:t>
      </w:r>
    </w:p>
    <w:p w:rsidR="009C4E3F" w:rsidRDefault="009C6739" w:rsidP="009C4E3F">
      <w:r>
        <w:rPr>
          <w:noProof/>
          <w:lang w:eastAsia="fr-BE"/>
        </w:rPr>
        <w:lastRenderedPageBreak/>
        <w:drawing>
          <wp:inline distT="0" distB="0" distL="0" distR="0" wp14:anchorId="7D80E382" wp14:editId="54A4DCA0">
            <wp:extent cx="5600700" cy="30861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Cliquez sur « OK » </w:t>
      </w:r>
    </w:p>
    <w:p w:rsidR="009C4E3F" w:rsidRDefault="009C4E3F" w:rsidP="009C4E3F">
      <w:r>
        <w:t xml:space="preserve">Vous avez maintenant la fenêtre suivante : </w:t>
      </w:r>
    </w:p>
    <w:p w:rsidR="009C4E3F" w:rsidRDefault="009C6739" w:rsidP="009C4E3F">
      <w:r>
        <w:rPr>
          <w:noProof/>
          <w:lang w:eastAsia="fr-BE"/>
        </w:rPr>
        <w:drawing>
          <wp:inline distT="0" distB="0" distL="0" distR="0" wp14:anchorId="449F1F11" wp14:editId="3EF8D470">
            <wp:extent cx="5760720" cy="4419451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Cochez « Remplacer le propriétaire des sous-conteneurs et des objets »  </w:t>
      </w:r>
    </w:p>
    <w:p w:rsidR="009C4E3F" w:rsidRDefault="009C4E3F" w:rsidP="009C4E3F">
      <w:r>
        <w:lastRenderedPageBreak/>
        <w:t xml:space="preserve">Cliquez sur  « Appliquer » puis sur « Ok » </w:t>
      </w:r>
    </w:p>
    <w:p w:rsidR="009C4E3F" w:rsidRDefault="009C4E3F" w:rsidP="009C4E3F">
      <w:r>
        <w:t xml:space="preserve">Cliquez ensuite sur l’onglet « Autorisation » </w:t>
      </w:r>
    </w:p>
    <w:p w:rsidR="009C4E3F" w:rsidRDefault="009C6739" w:rsidP="009C4E3F">
      <w:r>
        <w:rPr>
          <w:noProof/>
          <w:lang w:eastAsia="fr-BE"/>
        </w:rPr>
        <w:drawing>
          <wp:inline distT="0" distB="0" distL="0" distR="0" wp14:anchorId="3617E209" wp14:editId="6813D8D2">
            <wp:extent cx="5760720" cy="4358818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Décochez « Inclure les autorisations …. ». </w:t>
      </w:r>
    </w:p>
    <w:p w:rsidR="009C6739" w:rsidRDefault="009C6739" w:rsidP="009C4E3F">
      <w:r>
        <w:rPr>
          <w:noProof/>
          <w:lang w:eastAsia="fr-BE"/>
        </w:rPr>
        <w:drawing>
          <wp:inline distT="0" distB="0" distL="0" distR="0" wp14:anchorId="15EC479D" wp14:editId="7B40FCD0">
            <wp:extent cx="5095875" cy="24193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Cliquez sur « Supprimer ». </w:t>
      </w:r>
    </w:p>
    <w:p w:rsidR="009C4E3F" w:rsidRDefault="009C4E3F" w:rsidP="009C4E3F">
      <w:r>
        <w:t xml:space="preserve">ATTENTION : Il ne peut rester qu’une ligne « Tout le monde ». Dans le cas contraire, il faut supprimer les lignes </w:t>
      </w:r>
      <w:r w:rsidR="009C6739">
        <w:t>excédentaires</w:t>
      </w:r>
      <w:r>
        <w:t xml:space="preserve"> manuellement. </w:t>
      </w:r>
    </w:p>
    <w:p w:rsidR="009C4E3F" w:rsidRDefault="009C6739" w:rsidP="009C4E3F">
      <w:r>
        <w:rPr>
          <w:noProof/>
          <w:lang w:eastAsia="fr-BE"/>
        </w:rPr>
        <w:lastRenderedPageBreak/>
        <w:drawing>
          <wp:inline distT="0" distB="0" distL="0" distR="0" wp14:anchorId="4DE6C270" wp14:editId="1EC6CAD3">
            <wp:extent cx="5760720" cy="4369877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Cochez« Remplacer toutes les autorisations… », </w:t>
      </w:r>
      <w:proofErr w:type="gramStart"/>
      <w:r>
        <w:t>puis</w:t>
      </w:r>
      <w:proofErr w:type="gramEnd"/>
      <w:r>
        <w:t xml:space="preserve"> cliquez sur « OK » </w:t>
      </w:r>
    </w:p>
    <w:p w:rsidR="009C6739" w:rsidRDefault="009C6739" w:rsidP="009C4E3F">
      <w:r>
        <w:rPr>
          <w:noProof/>
          <w:lang w:eastAsia="fr-BE"/>
        </w:rPr>
        <w:drawing>
          <wp:inline distT="0" distB="0" distL="0" distR="0" wp14:anchorId="05BB980A" wp14:editId="08C4765A">
            <wp:extent cx="5162550" cy="230505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4E3F" w:rsidP="009C4E3F">
      <w:r>
        <w:t xml:space="preserve">Cliquez sur « Oui » </w:t>
      </w:r>
    </w:p>
    <w:p w:rsidR="009C4E3F" w:rsidRDefault="009C4E3F" w:rsidP="009C4E3F">
      <w:r>
        <w:t xml:space="preserve">ATTENTION : Il est possible que le message « L’éditeur de Registre n’a pas pu définir la sécurité dans </w:t>
      </w:r>
    </w:p>
    <w:p w:rsidR="009C4E3F" w:rsidRDefault="009C4E3F" w:rsidP="009C4E3F">
      <w:proofErr w:type="gramStart"/>
      <w:r>
        <w:t>la</w:t>
      </w:r>
      <w:proofErr w:type="gramEnd"/>
      <w:r>
        <w:t xml:space="preserve"> clé sélectionnée ou d’une partie de ses sous-clés », appar</w:t>
      </w:r>
      <w:r w:rsidR="009C6739">
        <w:t>aisse, dans ce cas cliquez « OK »</w:t>
      </w:r>
      <w:r>
        <w:t xml:space="preserve">. </w:t>
      </w:r>
    </w:p>
    <w:p w:rsidR="009C4E3F" w:rsidRDefault="009C6739" w:rsidP="009C4E3F">
      <w:r>
        <w:rPr>
          <w:noProof/>
          <w:lang w:eastAsia="fr-BE"/>
        </w:rPr>
        <w:lastRenderedPageBreak/>
        <w:drawing>
          <wp:inline distT="0" distB="0" distL="0" distR="0" wp14:anchorId="622109C2" wp14:editId="5E09C762">
            <wp:extent cx="3571875" cy="435292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3F" w:rsidRDefault="009C6739" w:rsidP="009C4E3F">
      <w:r>
        <w:t>Cliquez « OK »</w:t>
      </w:r>
    </w:p>
    <w:p w:rsidR="004D1EC0" w:rsidRDefault="000408B1" w:rsidP="000408B1">
      <w:pPr>
        <w:pStyle w:val="Titre3"/>
      </w:pPr>
      <w:bookmarkStart w:id="10" w:name="_Toc304395982"/>
      <w:r>
        <w:t>Droit accès dossier Borland</w:t>
      </w:r>
      <w:bookmarkEnd w:id="10"/>
    </w:p>
    <w:p w:rsidR="000408B1" w:rsidRDefault="000408B1" w:rsidP="000408B1"/>
    <w:p w:rsidR="000408B1" w:rsidRDefault="000408B1" w:rsidP="000408B1">
      <w:r>
        <w:t xml:space="preserve">Via l’explorateur Windows allez dans : </w:t>
      </w:r>
    </w:p>
    <w:p w:rsidR="000408B1" w:rsidRDefault="000408B1" w:rsidP="000408B1">
      <w:r>
        <w:t xml:space="preserve">32bits : C:\Program Files\Common Files </w:t>
      </w:r>
    </w:p>
    <w:p w:rsidR="000408B1" w:rsidRDefault="000408B1" w:rsidP="000408B1">
      <w:r>
        <w:t xml:space="preserve">64bits </w:t>
      </w:r>
      <w:proofErr w:type="gramStart"/>
      <w:r>
        <w:t>:C</w:t>
      </w:r>
      <w:proofErr w:type="gramEnd"/>
      <w:r>
        <w:t xml:space="preserve">:\Program Files (x86)\Common Files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3154D429" wp14:editId="1BCA4DB1">
            <wp:extent cx="5760720" cy="347015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Faire EXACTEMENT les mêmes opérations que pour la base de registre </w:t>
      </w:r>
    </w:p>
    <w:p w:rsidR="000408B1" w:rsidRDefault="000408B1" w:rsidP="000408B1">
      <w:r>
        <w:t xml:space="preserve">Bouton de droite sur » Borland </w:t>
      </w:r>
      <w:proofErr w:type="spellStart"/>
      <w:r>
        <w:t>Shared</w:t>
      </w:r>
      <w:proofErr w:type="spellEnd"/>
      <w:r>
        <w:t xml:space="preserve"> », » Propriétés »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0F481965" wp14:editId="76D6A45C">
            <wp:extent cx="5172075" cy="5153025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Prenez l’onglet  « Sécurité ».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4A863D2D" wp14:editId="7BD7D89B">
            <wp:extent cx="5229225" cy="523875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« Modifier »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6CB6366E" wp14:editId="7C8A982E">
            <wp:extent cx="5105400" cy="6162675"/>
            <wp:effectExtent l="0" t="0" r="0" b="952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Cliquez sur « Ajouter »,  « Tout le monde » en « Contrôle total », puis « OK »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65D9CD52" wp14:editId="683502BE">
            <wp:extent cx="5229225" cy="5276850"/>
            <wp:effectExtent l="0" t="0" r="952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Cliquez sur « Avancé » puis sur l’onglet « Propriétaire »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500BEB20" wp14:editId="538B49E8">
            <wp:extent cx="5760720" cy="4332483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Cliquez sur « Autres utilisateurs ou groupes… » </w:t>
      </w:r>
    </w:p>
    <w:p w:rsidR="000408B1" w:rsidRDefault="000408B1" w:rsidP="000408B1">
      <w:r>
        <w:rPr>
          <w:noProof/>
          <w:lang w:eastAsia="fr-BE"/>
        </w:rPr>
        <w:drawing>
          <wp:inline distT="0" distB="0" distL="0" distR="0" wp14:anchorId="0163EA29" wp14:editId="2F68F27A">
            <wp:extent cx="5619750" cy="3038475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Tapez « </w:t>
      </w:r>
      <w:proofErr w:type="spellStart"/>
      <w:r>
        <w:t>tou</w:t>
      </w:r>
      <w:proofErr w:type="spellEnd"/>
      <w:r>
        <w:t xml:space="preserve"> » puis cliquez sur « Vérifier les noms ».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327F0031" wp14:editId="5573208C">
            <wp:extent cx="5591175" cy="3000375"/>
            <wp:effectExtent l="0" t="0" r="9525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Cliquez sur « OK » </w:t>
      </w:r>
    </w:p>
    <w:p w:rsidR="000408B1" w:rsidRDefault="000408B1" w:rsidP="000408B1">
      <w:r>
        <w:t xml:space="preserve">Vous avez maintenant la fenêtre suivante : </w:t>
      </w:r>
    </w:p>
    <w:p w:rsidR="000408B1" w:rsidRDefault="000408B1" w:rsidP="000408B1">
      <w:r>
        <w:rPr>
          <w:noProof/>
          <w:lang w:eastAsia="fr-BE"/>
        </w:rPr>
        <w:drawing>
          <wp:inline distT="0" distB="0" distL="0" distR="0" wp14:anchorId="69BE49D6" wp14:editId="022CD47D">
            <wp:extent cx="5760720" cy="4337995"/>
            <wp:effectExtent l="0" t="0" r="0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Cochez « Remplacer le propriétaire des sous-conteneurs et des objets »  </w:t>
      </w:r>
    </w:p>
    <w:p w:rsidR="000408B1" w:rsidRDefault="000408B1" w:rsidP="000408B1">
      <w:r>
        <w:t xml:space="preserve">Cliquez sur  « Appliquer » puis sur « Ok » </w:t>
      </w:r>
    </w:p>
    <w:p w:rsidR="000408B1" w:rsidRDefault="000408B1" w:rsidP="000408B1">
      <w:r>
        <w:lastRenderedPageBreak/>
        <w:t xml:space="preserve">Cliquez ensuite sur l’onglet « Autorisation » </w:t>
      </w:r>
    </w:p>
    <w:p w:rsidR="000408B1" w:rsidRDefault="000408B1" w:rsidP="000408B1">
      <w:r>
        <w:t xml:space="preserve">ATTENTION : Il ne peut rester qu’une ligne « Tout le monde ». Dans le cas contraire, il faut supprimer les lignes excédentaires manuellement. </w:t>
      </w:r>
    </w:p>
    <w:p w:rsidR="000408B1" w:rsidRDefault="000408B1" w:rsidP="000408B1">
      <w:r>
        <w:rPr>
          <w:noProof/>
          <w:lang w:eastAsia="fr-BE"/>
        </w:rPr>
        <w:drawing>
          <wp:inline distT="0" distB="0" distL="0" distR="0" wp14:anchorId="2A2DE41B" wp14:editId="2C279F6C">
            <wp:extent cx="5760720" cy="4346569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Cliquez sur « Modifier les autorisations » </w:t>
      </w:r>
    </w:p>
    <w:p w:rsidR="000408B1" w:rsidRDefault="000408B1" w:rsidP="000408B1">
      <w:r>
        <w:rPr>
          <w:noProof/>
          <w:lang w:eastAsia="fr-BE"/>
        </w:rPr>
        <w:lastRenderedPageBreak/>
        <w:drawing>
          <wp:inline distT="0" distB="0" distL="0" distR="0" wp14:anchorId="53877131" wp14:editId="04431B34">
            <wp:extent cx="5760720" cy="4380866"/>
            <wp:effectExtent l="0" t="0" r="0" b="63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B1" w:rsidRDefault="000408B1" w:rsidP="000408B1">
      <w:r>
        <w:t xml:space="preserve">Décochez« Inclure …. » </w:t>
      </w:r>
    </w:p>
    <w:p w:rsidR="000408B1" w:rsidRDefault="000408B1" w:rsidP="000408B1">
      <w:r>
        <w:t xml:space="preserve">Cliquez sur « Supprimer », puis cochez sur « Remplacer toutes les autorisations … » </w:t>
      </w:r>
    </w:p>
    <w:p w:rsidR="000408B1" w:rsidRDefault="000408B1" w:rsidP="000408B1">
      <w:r>
        <w:t xml:space="preserve">Faites « OK » tout du long </w:t>
      </w:r>
    </w:p>
    <w:p w:rsidR="000408B1" w:rsidRDefault="000408B1" w:rsidP="000408B1">
      <w:r>
        <w:t>Voilà, l’installation du BDE est terminée, il ne reste plus qu’à le configurer.</w:t>
      </w:r>
    </w:p>
    <w:p w:rsidR="000408B1" w:rsidRDefault="000408B1" w:rsidP="000408B1"/>
    <w:p w:rsidR="000408B1" w:rsidRDefault="000408B1" w:rsidP="000408B1">
      <w:r>
        <w:t>Laisser la configuration du BDE comme faite dans l’image.</w:t>
      </w:r>
    </w:p>
    <w:p w:rsidR="000408B1" w:rsidRDefault="000408B1" w:rsidP="000408B1">
      <w:r>
        <w:t>Le programme est installé sur le serveur dans :</w:t>
      </w:r>
    </w:p>
    <w:p w:rsidR="000408B1" w:rsidRDefault="000408B1" w:rsidP="000408B1">
      <w:pPr>
        <w:rPr>
          <w:i/>
        </w:rPr>
      </w:pPr>
      <w:r w:rsidRPr="000408B1">
        <w:rPr>
          <w:i/>
        </w:rPr>
        <w:t>F:\TEXTES\pwpaie</w:t>
      </w:r>
    </w:p>
    <w:p w:rsidR="000408B1" w:rsidRPr="000408B1" w:rsidRDefault="000408B1" w:rsidP="000408B1">
      <w:r w:rsidRPr="000408B1">
        <w:t>Créer un raccourci sur le bureau de l’utilisateur et lancer le pour vérifier que cela fonctionne.</w:t>
      </w:r>
    </w:p>
    <w:sectPr w:rsidR="000408B1" w:rsidRPr="000408B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8E79D5"/>
    <w:multiLevelType w:val="hybridMultilevel"/>
    <w:tmpl w:val="63C2A930"/>
    <w:lvl w:ilvl="0" w:tplc="3C6A41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32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64E0"/>
    <w:rsid w:val="000408B1"/>
    <w:rsid w:val="003F0F8D"/>
    <w:rsid w:val="004746FA"/>
    <w:rsid w:val="004D1EC0"/>
    <w:rsid w:val="0084051F"/>
    <w:rsid w:val="009C4E3F"/>
    <w:rsid w:val="009C6739"/>
    <w:rsid w:val="00C83F0D"/>
    <w:rsid w:val="00E064E0"/>
    <w:rsid w:val="00E44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64E0"/>
    <w:rPr>
      <w:rFonts w:ascii="Arial" w:hAnsi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4746FA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064E0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064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405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746FA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E064E0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06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064E0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E064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M1">
    <w:name w:val="toc 1"/>
    <w:basedOn w:val="Normal"/>
    <w:next w:val="Normal"/>
    <w:autoRedefine/>
    <w:uiPriority w:val="39"/>
    <w:unhideWhenUsed/>
    <w:rsid w:val="00E064E0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064E0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E064E0"/>
    <w:rPr>
      <w:color w:val="0000FF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4051F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64E0"/>
    <w:rPr>
      <w:rFonts w:ascii="Arial" w:hAnsi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4746FA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064E0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064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405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746FA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E064E0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06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064E0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E064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M1">
    <w:name w:val="toc 1"/>
    <w:basedOn w:val="Normal"/>
    <w:next w:val="Normal"/>
    <w:autoRedefine/>
    <w:uiPriority w:val="39"/>
    <w:unhideWhenUsed/>
    <w:rsid w:val="00E064E0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E064E0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E064E0"/>
    <w:rPr>
      <w:color w:val="0000FF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4051F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FD45E3-172B-4023-92CA-7ED3577CA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22</Pages>
  <Words>890</Words>
  <Characters>4900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vberckmans</dc:creator>
  <cp:lastModifiedBy>vberckmans</cp:lastModifiedBy>
  <cp:revision>7</cp:revision>
  <dcterms:created xsi:type="dcterms:W3CDTF">2011-09-21T16:00:00Z</dcterms:created>
  <dcterms:modified xsi:type="dcterms:W3CDTF">2011-09-21T17:18:00Z</dcterms:modified>
</cp:coreProperties>
</file>